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73" w:rsidRPr="00F53673" w:rsidRDefault="00F53673">
      <w:pPr>
        <w:rPr>
          <w:rStyle w:val="versenum"/>
          <w:sz w:val="32"/>
          <w:szCs w:val="32"/>
          <w:u w:val="single"/>
        </w:rPr>
      </w:pPr>
      <w:r w:rsidRPr="00F53673">
        <w:rPr>
          <w:rStyle w:val="versenum"/>
          <w:sz w:val="32"/>
          <w:szCs w:val="32"/>
          <w:u w:val="single"/>
        </w:rPr>
        <w:t>The Good Shepherd:</w:t>
      </w:r>
    </w:p>
    <w:p w:rsidR="00F53673" w:rsidRDefault="00F53673">
      <w:pPr>
        <w:rPr>
          <w:rStyle w:val="versenum"/>
          <w:sz w:val="32"/>
          <w:szCs w:val="32"/>
        </w:rPr>
      </w:pPr>
    </w:p>
    <w:p w:rsidR="0064040E" w:rsidRPr="00C66E9D" w:rsidRDefault="00C66E9D">
      <w:pPr>
        <w:rPr>
          <w:sz w:val="32"/>
          <w:szCs w:val="32"/>
        </w:rPr>
      </w:pPr>
      <w:r w:rsidRPr="00C66E9D">
        <w:rPr>
          <w:rStyle w:val="versenum"/>
          <w:sz w:val="32"/>
          <w:szCs w:val="32"/>
        </w:rPr>
        <w:t xml:space="preserve">John </w:t>
      </w:r>
      <w:proofErr w:type="gramStart"/>
      <w:r w:rsidRPr="00C66E9D">
        <w:rPr>
          <w:rStyle w:val="versenum"/>
          <w:sz w:val="32"/>
          <w:szCs w:val="32"/>
        </w:rPr>
        <w:t xml:space="preserve">10:14 </w:t>
      </w:r>
      <w:r w:rsidR="006E1859" w:rsidRPr="00C66E9D">
        <w:rPr>
          <w:sz w:val="32"/>
          <w:szCs w:val="32"/>
        </w:rPr>
        <w:t xml:space="preserve"> “</w:t>
      </w:r>
      <w:proofErr w:type="gramEnd"/>
      <w:r w:rsidR="006E1859" w:rsidRPr="00C66E9D">
        <w:rPr>
          <w:sz w:val="32"/>
          <w:szCs w:val="32"/>
        </w:rPr>
        <w:t>I am the good shepherd. I</w:t>
      </w:r>
      <w:hyperlink r:id="rId4" w:anchor="note33" w:tgtFrame="note_pane" w:history="1">
        <w:r w:rsidR="006E1859" w:rsidRPr="00C66E9D">
          <w:rPr>
            <w:rStyle w:val="Hyperlink"/>
            <w:sz w:val="32"/>
            <w:szCs w:val="32"/>
            <w:vertAlign w:val="superscript"/>
          </w:rPr>
          <w:t>33</w:t>
        </w:r>
      </w:hyperlink>
      <w:r w:rsidR="006E1859" w:rsidRPr="00C66E9D">
        <w:rPr>
          <w:sz w:val="32"/>
          <w:szCs w:val="32"/>
        </w:rPr>
        <w:t xml:space="preserve"> know my own</w:t>
      </w:r>
      <w:hyperlink r:id="rId5" w:anchor="note34" w:tgtFrame="note_pane" w:history="1">
        <w:r w:rsidR="006E1859" w:rsidRPr="00C66E9D">
          <w:rPr>
            <w:rStyle w:val="Hyperlink"/>
            <w:sz w:val="32"/>
            <w:szCs w:val="32"/>
            <w:vertAlign w:val="superscript"/>
          </w:rPr>
          <w:t>34</w:t>
        </w:r>
      </w:hyperlink>
      <w:r w:rsidR="006E1859" w:rsidRPr="00C66E9D">
        <w:rPr>
          <w:sz w:val="32"/>
          <w:szCs w:val="32"/>
        </w:rPr>
        <w:t xml:space="preserve"> and my own know me – </w:t>
      </w:r>
      <w:bookmarkStart w:id="0" w:name="Jn_10:15"/>
      <w:bookmarkEnd w:id="0"/>
      <w:r w:rsidR="006E1859" w:rsidRPr="00C66E9D">
        <w:rPr>
          <w:rStyle w:val="versenum"/>
          <w:sz w:val="32"/>
          <w:szCs w:val="32"/>
        </w:rPr>
        <w:t>10:15</w:t>
      </w:r>
      <w:r w:rsidR="006E1859" w:rsidRPr="00C66E9D">
        <w:rPr>
          <w:sz w:val="32"/>
          <w:szCs w:val="32"/>
        </w:rPr>
        <w:t xml:space="preserve"> just as the Father knows me and I know the Father – and I lay down my life</w:t>
      </w:r>
      <w:hyperlink r:id="rId6" w:anchor="note35" w:tgtFrame="note_pane" w:history="1">
        <w:r w:rsidR="006E1859" w:rsidRPr="00C66E9D">
          <w:rPr>
            <w:rStyle w:val="Hyperlink"/>
            <w:sz w:val="32"/>
            <w:szCs w:val="32"/>
            <w:vertAlign w:val="superscript"/>
          </w:rPr>
          <w:t>35</w:t>
        </w:r>
      </w:hyperlink>
      <w:r w:rsidR="006E1859" w:rsidRPr="00C66E9D">
        <w:rPr>
          <w:sz w:val="32"/>
          <w:szCs w:val="32"/>
        </w:rPr>
        <w:t xml:space="preserve"> for</w:t>
      </w:r>
      <w:hyperlink r:id="rId7" w:anchor="note36" w:tgtFrame="note_pane" w:history="1">
        <w:r w:rsidR="006E1859" w:rsidRPr="00C66E9D">
          <w:rPr>
            <w:rStyle w:val="Hyperlink"/>
            <w:sz w:val="32"/>
            <w:szCs w:val="32"/>
            <w:vertAlign w:val="superscript"/>
          </w:rPr>
          <w:t>36</w:t>
        </w:r>
      </w:hyperlink>
      <w:r w:rsidR="006E1859" w:rsidRPr="00C66E9D">
        <w:rPr>
          <w:sz w:val="32"/>
          <w:szCs w:val="32"/>
        </w:rPr>
        <w:t xml:space="preserve"> the sheep. </w:t>
      </w:r>
      <w:bookmarkStart w:id="1" w:name="Jn_10:16"/>
      <w:bookmarkEnd w:id="1"/>
      <w:r w:rsidR="006E1859" w:rsidRPr="00C66E9D">
        <w:rPr>
          <w:rStyle w:val="versenum"/>
          <w:sz w:val="32"/>
          <w:szCs w:val="32"/>
        </w:rPr>
        <w:t>10:16</w:t>
      </w:r>
      <w:r w:rsidR="006E1859" w:rsidRPr="00C66E9D">
        <w:rPr>
          <w:sz w:val="32"/>
          <w:szCs w:val="32"/>
        </w:rPr>
        <w:t xml:space="preserve"> I have</w:t>
      </w:r>
      <w:hyperlink r:id="rId8" w:anchor="note37" w:tgtFrame="note_pane" w:history="1">
        <w:r w:rsidR="006E1859" w:rsidRPr="00C66E9D">
          <w:rPr>
            <w:rStyle w:val="Hyperlink"/>
            <w:sz w:val="32"/>
            <w:szCs w:val="32"/>
            <w:vertAlign w:val="superscript"/>
          </w:rPr>
          <w:t>37</w:t>
        </w:r>
      </w:hyperlink>
      <w:r w:rsidR="006E1859" w:rsidRPr="00C66E9D">
        <w:rPr>
          <w:sz w:val="32"/>
          <w:szCs w:val="32"/>
        </w:rPr>
        <w:t xml:space="preserve"> other sheep that do not come from</w:t>
      </w:r>
      <w:hyperlink r:id="rId9" w:anchor="note38" w:tgtFrame="note_pane" w:history="1">
        <w:r w:rsidR="006E1859" w:rsidRPr="00C66E9D">
          <w:rPr>
            <w:rStyle w:val="Hyperlink"/>
            <w:sz w:val="32"/>
            <w:szCs w:val="32"/>
            <w:vertAlign w:val="superscript"/>
          </w:rPr>
          <w:t>38</w:t>
        </w:r>
      </w:hyperlink>
      <w:r w:rsidR="006E1859" w:rsidRPr="00C66E9D">
        <w:rPr>
          <w:sz w:val="32"/>
          <w:szCs w:val="32"/>
        </w:rPr>
        <w:t xml:space="preserve"> this sheepfold.</w:t>
      </w:r>
      <w:hyperlink r:id="rId10" w:anchor="note39" w:tgtFrame="note_pane" w:history="1">
        <w:r w:rsidR="006E1859" w:rsidRPr="00C66E9D">
          <w:rPr>
            <w:rStyle w:val="Hyperlink"/>
            <w:sz w:val="32"/>
            <w:szCs w:val="32"/>
            <w:vertAlign w:val="superscript"/>
          </w:rPr>
          <w:t>39</w:t>
        </w:r>
      </w:hyperlink>
      <w:r w:rsidR="006E1859" w:rsidRPr="00C66E9D">
        <w:rPr>
          <w:sz w:val="32"/>
          <w:szCs w:val="32"/>
        </w:rPr>
        <w:t xml:space="preserve"> I must bring them too, and they will listen to my voice,</w:t>
      </w:r>
      <w:hyperlink r:id="rId11" w:anchor="note40" w:tgtFrame="note_pane" w:history="1">
        <w:r w:rsidR="006E1859" w:rsidRPr="00C66E9D">
          <w:rPr>
            <w:rStyle w:val="Hyperlink"/>
            <w:sz w:val="32"/>
            <w:szCs w:val="32"/>
            <w:vertAlign w:val="superscript"/>
          </w:rPr>
          <w:t>40</w:t>
        </w:r>
      </w:hyperlink>
      <w:r w:rsidR="006E1859" w:rsidRPr="00C66E9D">
        <w:rPr>
          <w:sz w:val="32"/>
          <w:szCs w:val="32"/>
        </w:rPr>
        <w:t xml:space="preserve"> so that</w:t>
      </w:r>
      <w:hyperlink r:id="rId12" w:anchor="note41" w:tgtFrame="note_pane" w:history="1">
        <w:r w:rsidR="006E1859" w:rsidRPr="00C66E9D">
          <w:rPr>
            <w:rStyle w:val="Hyperlink"/>
            <w:sz w:val="32"/>
            <w:szCs w:val="32"/>
            <w:vertAlign w:val="superscript"/>
          </w:rPr>
          <w:t>41</w:t>
        </w:r>
      </w:hyperlink>
      <w:r w:rsidR="006E1859" w:rsidRPr="00C66E9D">
        <w:rPr>
          <w:sz w:val="32"/>
          <w:szCs w:val="32"/>
        </w:rPr>
        <w:t xml:space="preserve"> there will be one flock and</w:t>
      </w:r>
      <w:hyperlink r:id="rId13" w:anchor="note42" w:tgtFrame="note_pane" w:history="1">
        <w:r w:rsidR="006E1859" w:rsidRPr="00C66E9D">
          <w:rPr>
            <w:rStyle w:val="Hyperlink"/>
            <w:sz w:val="32"/>
            <w:szCs w:val="32"/>
            <w:vertAlign w:val="superscript"/>
          </w:rPr>
          <w:t>42</w:t>
        </w:r>
      </w:hyperlink>
      <w:r w:rsidR="006E1859" w:rsidRPr="00C66E9D">
        <w:rPr>
          <w:sz w:val="32"/>
          <w:szCs w:val="32"/>
        </w:rPr>
        <w:t xml:space="preserve"> one shepherd. </w:t>
      </w:r>
      <w:bookmarkStart w:id="2" w:name="Jn_10:17"/>
      <w:bookmarkEnd w:id="2"/>
      <w:r w:rsidR="006E1859" w:rsidRPr="00C66E9D">
        <w:rPr>
          <w:rStyle w:val="versenum"/>
          <w:sz w:val="32"/>
          <w:szCs w:val="32"/>
        </w:rPr>
        <w:t>10:17</w:t>
      </w:r>
      <w:r w:rsidR="006E1859" w:rsidRPr="00C66E9D">
        <w:rPr>
          <w:sz w:val="32"/>
          <w:szCs w:val="32"/>
        </w:rPr>
        <w:t xml:space="preserve"> This is why the Father loves me</w:t>
      </w:r>
      <w:hyperlink r:id="rId14" w:anchor="note43" w:tgtFrame="note_pane" w:history="1">
        <w:r w:rsidR="006E1859" w:rsidRPr="00C66E9D">
          <w:rPr>
            <w:rStyle w:val="Hyperlink"/>
            <w:sz w:val="32"/>
            <w:szCs w:val="32"/>
            <w:vertAlign w:val="superscript"/>
          </w:rPr>
          <w:t>43</w:t>
        </w:r>
      </w:hyperlink>
      <w:r w:rsidR="006E1859" w:rsidRPr="00C66E9D">
        <w:rPr>
          <w:sz w:val="32"/>
          <w:szCs w:val="32"/>
        </w:rPr>
        <w:t xml:space="preserve"> – because I lay down my life</w:t>
      </w:r>
      <w:proofErr w:type="gramStart"/>
      <w:r w:rsidR="006E1859" w:rsidRPr="00C66E9D">
        <w:rPr>
          <w:sz w:val="32"/>
          <w:szCs w:val="32"/>
        </w:rPr>
        <w:t>,</w:t>
      </w:r>
      <w:proofErr w:type="gramEnd"/>
      <w:r w:rsidR="008F7DCF" w:rsidRPr="00C66E9D">
        <w:rPr>
          <w:sz w:val="32"/>
          <w:szCs w:val="32"/>
        </w:rPr>
        <w:fldChar w:fldCharType="begin"/>
      </w:r>
      <w:r w:rsidR="00C524C1" w:rsidRPr="00C66E9D">
        <w:rPr>
          <w:sz w:val="32"/>
          <w:szCs w:val="32"/>
        </w:rPr>
        <w:instrText>HYPERLINK "mk:@MSITStore:C:\\Program%20Files\\NET%20Bible%20First%20Edition\\netbible.chm::/joh10_notes.htm" \l "note44" \t "note_pane"</w:instrText>
      </w:r>
      <w:r w:rsidR="008F7DCF" w:rsidRPr="00C66E9D">
        <w:rPr>
          <w:sz w:val="32"/>
          <w:szCs w:val="32"/>
        </w:rPr>
        <w:fldChar w:fldCharType="separate"/>
      </w:r>
      <w:r w:rsidR="006E1859" w:rsidRPr="00C66E9D">
        <w:rPr>
          <w:rStyle w:val="Hyperlink"/>
          <w:sz w:val="32"/>
          <w:szCs w:val="32"/>
          <w:vertAlign w:val="superscript"/>
        </w:rPr>
        <w:t>44</w:t>
      </w:r>
      <w:r w:rsidR="008F7DCF" w:rsidRPr="00C66E9D">
        <w:rPr>
          <w:sz w:val="32"/>
          <w:szCs w:val="32"/>
        </w:rPr>
        <w:fldChar w:fldCharType="end"/>
      </w:r>
      <w:r w:rsidR="006E1859" w:rsidRPr="00C66E9D">
        <w:rPr>
          <w:sz w:val="32"/>
          <w:szCs w:val="32"/>
        </w:rPr>
        <w:t xml:space="preserve"> so that I may take it back again. </w:t>
      </w:r>
      <w:bookmarkStart w:id="3" w:name="Jn_10:18"/>
      <w:bookmarkEnd w:id="3"/>
      <w:r w:rsidR="006E1859" w:rsidRPr="00C66E9D">
        <w:rPr>
          <w:rStyle w:val="versenum"/>
          <w:sz w:val="32"/>
          <w:szCs w:val="32"/>
        </w:rPr>
        <w:t>10:18</w:t>
      </w:r>
      <w:r w:rsidR="006E1859" w:rsidRPr="00C66E9D">
        <w:rPr>
          <w:sz w:val="32"/>
          <w:szCs w:val="32"/>
        </w:rPr>
        <w:t xml:space="preserve"> No one takes it away from me, but I lay it down</w:t>
      </w:r>
      <w:hyperlink r:id="rId15" w:anchor="note45" w:tgtFrame="note_pane" w:history="1">
        <w:r w:rsidR="006E1859" w:rsidRPr="00C66E9D">
          <w:rPr>
            <w:rStyle w:val="Hyperlink"/>
            <w:sz w:val="32"/>
            <w:szCs w:val="32"/>
            <w:vertAlign w:val="superscript"/>
          </w:rPr>
          <w:t>45</w:t>
        </w:r>
      </w:hyperlink>
      <w:r w:rsidR="006E1859" w:rsidRPr="00C66E9D">
        <w:rPr>
          <w:sz w:val="32"/>
          <w:szCs w:val="32"/>
        </w:rPr>
        <w:t xml:space="preserve"> of my own free will.</w:t>
      </w:r>
      <w:hyperlink r:id="rId16" w:anchor="note46" w:tgtFrame="note_pane" w:history="1">
        <w:r w:rsidR="006E1859" w:rsidRPr="00C66E9D">
          <w:rPr>
            <w:rStyle w:val="Hyperlink"/>
            <w:sz w:val="32"/>
            <w:szCs w:val="32"/>
            <w:vertAlign w:val="superscript"/>
          </w:rPr>
          <w:t>46</w:t>
        </w:r>
      </w:hyperlink>
      <w:r w:rsidR="006E1859" w:rsidRPr="00C66E9D">
        <w:rPr>
          <w:sz w:val="32"/>
          <w:szCs w:val="32"/>
        </w:rPr>
        <w:t xml:space="preserve"> I have the authority</w:t>
      </w:r>
      <w:hyperlink r:id="rId17" w:anchor="note47" w:tgtFrame="note_pane" w:history="1">
        <w:r w:rsidR="006E1859" w:rsidRPr="00C66E9D">
          <w:rPr>
            <w:rStyle w:val="Hyperlink"/>
            <w:sz w:val="32"/>
            <w:szCs w:val="32"/>
            <w:vertAlign w:val="superscript"/>
          </w:rPr>
          <w:t>47</w:t>
        </w:r>
      </w:hyperlink>
      <w:r w:rsidR="006E1859" w:rsidRPr="00C66E9D">
        <w:rPr>
          <w:sz w:val="32"/>
          <w:szCs w:val="32"/>
        </w:rPr>
        <w:t xml:space="preserve"> to lay it down, and I have the authority</w:t>
      </w:r>
      <w:hyperlink r:id="rId18" w:anchor="note48" w:tgtFrame="note_pane" w:history="1">
        <w:r w:rsidR="006E1859" w:rsidRPr="00C66E9D">
          <w:rPr>
            <w:rStyle w:val="Hyperlink"/>
            <w:sz w:val="32"/>
            <w:szCs w:val="32"/>
            <w:vertAlign w:val="superscript"/>
          </w:rPr>
          <w:t>48</w:t>
        </w:r>
      </w:hyperlink>
      <w:r w:rsidR="006E1859" w:rsidRPr="00C66E9D">
        <w:rPr>
          <w:sz w:val="32"/>
          <w:szCs w:val="32"/>
        </w:rPr>
        <w:t xml:space="preserve"> to take it back again. This commandment</w:t>
      </w:r>
      <w:hyperlink r:id="rId19" w:anchor="note49" w:tgtFrame="note_pane" w:history="1">
        <w:r w:rsidR="006E1859" w:rsidRPr="00C66E9D">
          <w:rPr>
            <w:rStyle w:val="Hyperlink"/>
            <w:sz w:val="32"/>
            <w:szCs w:val="32"/>
            <w:vertAlign w:val="superscript"/>
          </w:rPr>
          <w:t>49</w:t>
        </w:r>
      </w:hyperlink>
      <w:r w:rsidR="006E1859" w:rsidRPr="00C66E9D">
        <w:rPr>
          <w:sz w:val="32"/>
          <w:szCs w:val="32"/>
        </w:rPr>
        <w:t xml:space="preserve"> I received from my Father</w:t>
      </w:r>
    </w:p>
    <w:p w:rsidR="00C66E9D" w:rsidRPr="00C66E9D" w:rsidRDefault="00C66E9D">
      <w:pPr>
        <w:rPr>
          <w:sz w:val="32"/>
          <w:szCs w:val="32"/>
        </w:rPr>
      </w:pPr>
    </w:p>
    <w:p w:rsidR="00C66E9D" w:rsidRDefault="00C66E9D">
      <w:pPr>
        <w:rPr>
          <w:sz w:val="32"/>
          <w:szCs w:val="32"/>
        </w:rPr>
      </w:pPr>
      <w:r w:rsidRPr="00C66E9D">
        <w:rPr>
          <w:sz w:val="32"/>
          <w:szCs w:val="32"/>
        </w:rPr>
        <w:t xml:space="preserve">John 10: But you refuse to believe because you are not my sheep. </w:t>
      </w:r>
      <w:bookmarkStart w:id="4" w:name="Jn_10:27"/>
      <w:bookmarkEnd w:id="4"/>
      <w:r w:rsidRPr="00C66E9D">
        <w:rPr>
          <w:rStyle w:val="versenum"/>
          <w:sz w:val="32"/>
          <w:szCs w:val="32"/>
        </w:rPr>
        <w:t>10:27</w:t>
      </w:r>
      <w:r w:rsidRPr="00C66E9D">
        <w:rPr>
          <w:sz w:val="32"/>
          <w:szCs w:val="32"/>
        </w:rPr>
        <w:t xml:space="preserve"> </w:t>
      </w:r>
      <w:proofErr w:type="gramStart"/>
      <w:r w:rsidRPr="00C66E9D">
        <w:rPr>
          <w:sz w:val="32"/>
          <w:szCs w:val="32"/>
        </w:rPr>
        <w:t>My</w:t>
      </w:r>
      <w:proofErr w:type="gramEnd"/>
      <w:r w:rsidRPr="00C66E9D">
        <w:rPr>
          <w:sz w:val="32"/>
          <w:szCs w:val="32"/>
        </w:rPr>
        <w:t xml:space="preserve"> sheep listen to my voice, and I know them, and they follow me. </w:t>
      </w:r>
      <w:bookmarkStart w:id="5" w:name="Jn_10:28"/>
      <w:bookmarkEnd w:id="5"/>
      <w:r w:rsidRPr="00C66E9D">
        <w:rPr>
          <w:rStyle w:val="versenum"/>
          <w:sz w:val="32"/>
          <w:szCs w:val="32"/>
        </w:rPr>
        <w:t>10:28</w:t>
      </w:r>
      <w:r w:rsidRPr="00C66E9D">
        <w:rPr>
          <w:sz w:val="32"/>
          <w:szCs w:val="32"/>
        </w:rPr>
        <w:t xml:space="preserve"> I give</w:t>
      </w:r>
      <w:hyperlink r:id="rId20" w:anchor="note67" w:tgtFrame="note_pane" w:history="1">
        <w:r w:rsidRPr="00C66E9D">
          <w:rPr>
            <w:rStyle w:val="Hyperlink"/>
            <w:sz w:val="32"/>
            <w:szCs w:val="32"/>
            <w:vertAlign w:val="superscript"/>
          </w:rPr>
          <w:t>67</w:t>
        </w:r>
      </w:hyperlink>
      <w:r w:rsidRPr="00C66E9D">
        <w:rPr>
          <w:sz w:val="32"/>
          <w:szCs w:val="32"/>
        </w:rPr>
        <w:t xml:space="preserve"> them eternal life, and they will never perish;</w:t>
      </w:r>
      <w:hyperlink r:id="rId21" w:anchor="note68" w:tgtFrame="note_pane" w:history="1">
        <w:r w:rsidRPr="00C66E9D">
          <w:rPr>
            <w:rStyle w:val="Hyperlink"/>
            <w:sz w:val="32"/>
            <w:szCs w:val="32"/>
            <w:vertAlign w:val="superscript"/>
          </w:rPr>
          <w:t>68</w:t>
        </w:r>
      </w:hyperlink>
      <w:r w:rsidRPr="00C66E9D">
        <w:rPr>
          <w:sz w:val="32"/>
          <w:szCs w:val="32"/>
        </w:rPr>
        <w:t xml:space="preserve"> no one will snatch</w:t>
      </w:r>
      <w:hyperlink r:id="rId22" w:anchor="note69" w:tgtFrame="note_pane" w:history="1">
        <w:r w:rsidRPr="00C66E9D">
          <w:rPr>
            <w:rStyle w:val="Hyperlink"/>
            <w:sz w:val="32"/>
            <w:szCs w:val="32"/>
            <w:vertAlign w:val="superscript"/>
          </w:rPr>
          <w:t>69</w:t>
        </w:r>
      </w:hyperlink>
      <w:r w:rsidRPr="00C66E9D">
        <w:rPr>
          <w:sz w:val="32"/>
          <w:szCs w:val="32"/>
        </w:rPr>
        <w:t xml:space="preserve"> them from my hand. </w:t>
      </w:r>
      <w:bookmarkStart w:id="6" w:name="Jn_10:29"/>
      <w:bookmarkEnd w:id="6"/>
      <w:r w:rsidRPr="00C66E9D">
        <w:rPr>
          <w:rStyle w:val="versenum"/>
          <w:sz w:val="32"/>
          <w:szCs w:val="32"/>
        </w:rPr>
        <w:t>10:29</w:t>
      </w:r>
      <w:r w:rsidRPr="00C66E9D">
        <w:rPr>
          <w:sz w:val="32"/>
          <w:szCs w:val="32"/>
        </w:rPr>
        <w:t xml:space="preserve"> My Father, who has given them to me, is greater than all</w:t>
      </w:r>
      <w:proofErr w:type="gramStart"/>
      <w:r w:rsidRPr="00C66E9D">
        <w:rPr>
          <w:sz w:val="32"/>
          <w:szCs w:val="32"/>
        </w:rPr>
        <w:t>,</w:t>
      </w:r>
      <w:proofErr w:type="gramEnd"/>
      <w:hyperlink r:id="rId23" w:anchor="note70" w:tgtFrame="note_pane" w:history="1">
        <w:r w:rsidRPr="00C66E9D">
          <w:rPr>
            <w:rStyle w:val="Hyperlink"/>
            <w:sz w:val="32"/>
            <w:szCs w:val="32"/>
            <w:vertAlign w:val="superscript"/>
          </w:rPr>
          <w:t>70</w:t>
        </w:r>
      </w:hyperlink>
      <w:r w:rsidRPr="00C66E9D">
        <w:rPr>
          <w:sz w:val="32"/>
          <w:szCs w:val="32"/>
        </w:rPr>
        <w:t xml:space="preserve"> and no one can snatch</w:t>
      </w:r>
      <w:hyperlink r:id="rId24" w:anchor="note71" w:tgtFrame="note_pane" w:history="1">
        <w:r w:rsidRPr="00C66E9D">
          <w:rPr>
            <w:rStyle w:val="Hyperlink"/>
            <w:sz w:val="32"/>
            <w:szCs w:val="32"/>
            <w:vertAlign w:val="superscript"/>
          </w:rPr>
          <w:t>71</w:t>
        </w:r>
      </w:hyperlink>
      <w:r w:rsidRPr="00C66E9D">
        <w:rPr>
          <w:sz w:val="32"/>
          <w:szCs w:val="32"/>
        </w:rPr>
        <w:t xml:space="preserve"> them from my Father’s hand. </w:t>
      </w:r>
      <w:bookmarkStart w:id="7" w:name="Jn_10:30"/>
      <w:bookmarkEnd w:id="7"/>
      <w:r w:rsidRPr="00C66E9D">
        <w:rPr>
          <w:rStyle w:val="versenum"/>
          <w:sz w:val="32"/>
          <w:szCs w:val="32"/>
        </w:rPr>
        <w:t>10:30</w:t>
      </w:r>
      <w:r w:rsidRPr="00C66E9D">
        <w:rPr>
          <w:sz w:val="32"/>
          <w:szCs w:val="32"/>
        </w:rPr>
        <w:t xml:space="preserve"> The Father and I</w:t>
      </w:r>
      <w:hyperlink r:id="rId25" w:anchor="note72" w:tgtFrame="note_pane" w:history="1">
        <w:r w:rsidRPr="00C66E9D">
          <w:rPr>
            <w:rStyle w:val="Hyperlink"/>
            <w:sz w:val="32"/>
            <w:szCs w:val="32"/>
            <w:vertAlign w:val="superscript"/>
          </w:rPr>
          <w:t>72</w:t>
        </w:r>
      </w:hyperlink>
      <w:r w:rsidRPr="00C66E9D">
        <w:rPr>
          <w:sz w:val="32"/>
          <w:szCs w:val="32"/>
        </w:rPr>
        <w:t xml:space="preserve"> are one</w:t>
      </w:r>
    </w:p>
    <w:p w:rsidR="00841817" w:rsidRDefault="00841817">
      <w:pPr>
        <w:rPr>
          <w:sz w:val="24"/>
          <w:szCs w:val="24"/>
        </w:rPr>
      </w:pPr>
    </w:p>
    <w:p w:rsidR="00671F64" w:rsidRDefault="00671F64">
      <w:pPr>
        <w:rPr>
          <w:sz w:val="24"/>
          <w:szCs w:val="24"/>
        </w:rPr>
        <w:sectPr w:rsidR="00671F64" w:rsidSect="0064040E">
          <w:pgSz w:w="12240" w:h="15840"/>
          <w:pgMar w:top="1440" w:right="1440" w:bottom="1440" w:left="1440" w:header="720" w:footer="720" w:gutter="0"/>
          <w:cols w:space="720"/>
          <w:docGrid w:linePitch="360"/>
        </w:sectPr>
      </w:pPr>
    </w:p>
    <w:p w:rsidR="00841817" w:rsidRPr="00671F64" w:rsidRDefault="00841817" w:rsidP="00671F64">
      <w:pPr>
        <w:spacing w:line="360" w:lineRule="auto"/>
        <w:rPr>
          <w:sz w:val="28"/>
          <w:szCs w:val="28"/>
        </w:rPr>
      </w:pPr>
      <w:r w:rsidRPr="00671F64">
        <w:rPr>
          <w:sz w:val="28"/>
          <w:szCs w:val="28"/>
        </w:rPr>
        <w:lastRenderedPageBreak/>
        <w:tab/>
        <w:t xml:space="preserve">Jesus use of the shepherd motif for God’s intervention in his people or sheep’s affair </w:t>
      </w:r>
      <w:r w:rsidR="001D1CB6" w:rsidRPr="00671F64">
        <w:rPr>
          <w:sz w:val="28"/>
          <w:szCs w:val="28"/>
        </w:rPr>
        <w:t>cannot</w:t>
      </w:r>
      <w:r w:rsidRPr="00671F64">
        <w:rPr>
          <w:sz w:val="28"/>
          <w:szCs w:val="28"/>
        </w:rPr>
        <w:t xml:space="preserve"> be used by any other shepherd. He personalizes his capacity to rescue his sheep by declaring I have the authority. As God he has the ultimate authority but does he also have the authority to set an example. There are many ways he can be setting an </w:t>
      </w:r>
      <w:r w:rsidRPr="00671F64">
        <w:rPr>
          <w:sz w:val="28"/>
          <w:szCs w:val="28"/>
        </w:rPr>
        <w:lastRenderedPageBreak/>
        <w:t>example</w:t>
      </w:r>
      <w:r w:rsidR="001D1CB6">
        <w:rPr>
          <w:sz w:val="28"/>
          <w:szCs w:val="28"/>
        </w:rPr>
        <w:t>,</w:t>
      </w:r>
      <w:r w:rsidRPr="00671F64">
        <w:rPr>
          <w:sz w:val="28"/>
          <w:szCs w:val="28"/>
        </w:rPr>
        <w:t xml:space="preserve"> as a </w:t>
      </w:r>
      <w:r w:rsidR="00056E48" w:rsidRPr="00671F64">
        <w:rPr>
          <w:sz w:val="28"/>
          <w:szCs w:val="28"/>
        </w:rPr>
        <w:t>believer in the risen Christ</w:t>
      </w:r>
      <w:r w:rsidR="001D1CB6">
        <w:rPr>
          <w:sz w:val="28"/>
          <w:szCs w:val="28"/>
        </w:rPr>
        <w:t xml:space="preserve"> for example</w:t>
      </w:r>
      <w:r w:rsidR="00056E48" w:rsidRPr="00671F64">
        <w:rPr>
          <w:sz w:val="28"/>
          <w:szCs w:val="28"/>
        </w:rPr>
        <w:t xml:space="preserve"> I may shepherd people back into the fold who may or not be in my sheepfold. How though can I lay down my life of my own</w:t>
      </w:r>
      <w:r w:rsidR="001D1CB6">
        <w:rPr>
          <w:sz w:val="28"/>
          <w:szCs w:val="28"/>
        </w:rPr>
        <w:t xml:space="preserve"> in</w:t>
      </w:r>
      <w:r w:rsidR="00056E48" w:rsidRPr="00671F64">
        <w:rPr>
          <w:sz w:val="28"/>
          <w:szCs w:val="28"/>
        </w:rPr>
        <w:t xml:space="preserve"> free will for these sheep? What comes in mind is an Iraqi Soldier jumping on a grenade to save his buddy’s. The Testament of Dying unto Jesus Crucifixion at the Good </w:t>
      </w:r>
      <w:r w:rsidR="00056E48" w:rsidRPr="00671F64">
        <w:rPr>
          <w:sz w:val="28"/>
          <w:szCs w:val="28"/>
        </w:rPr>
        <w:lastRenderedPageBreak/>
        <w:t>Friday service is another way</w:t>
      </w:r>
      <w:r w:rsidR="001D1CB6">
        <w:rPr>
          <w:sz w:val="28"/>
          <w:szCs w:val="28"/>
        </w:rPr>
        <w:t xml:space="preserve"> that</w:t>
      </w:r>
      <w:r w:rsidR="00056E48" w:rsidRPr="00671F64">
        <w:rPr>
          <w:sz w:val="28"/>
          <w:szCs w:val="28"/>
        </w:rPr>
        <w:t xml:space="preserve"> I </w:t>
      </w:r>
      <w:r w:rsidR="00402696" w:rsidRPr="00671F64">
        <w:rPr>
          <w:sz w:val="28"/>
          <w:szCs w:val="28"/>
        </w:rPr>
        <w:t>lay</w:t>
      </w:r>
      <w:r w:rsidR="00056E48" w:rsidRPr="00671F64">
        <w:rPr>
          <w:sz w:val="28"/>
          <w:szCs w:val="28"/>
        </w:rPr>
        <w:t xml:space="preserve"> down or crucified myself for God.</w:t>
      </w:r>
      <w:r w:rsidR="00324662" w:rsidRPr="00671F64">
        <w:rPr>
          <w:sz w:val="28"/>
          <w:szCs w:val="28"/>
        </w:rPr>
        <w:t xml:space="preserve"> It’s hard really to imagine that font of religious feeling</w:t>
      </w:r>
      <w:r w:rsidR="00DA0384" w:rsidRPr="00671F64">
        <w:rPr>
          <w:sz w:val="28"/>
          <w:szCs w:val="28"/>
        </w:rPr>
        <w:t xml:space="preserve"> that I went through</w:t>
      </w:r>
      <w:r w:rsidR="00324662" w:rsidRPr="00671F64">
        <w:rPr>
          <w:sz w:val="28"/>
          <w:szCs w:val="28"/>
        </w:rPr>
        <w:t xml:space="preserve"> as a cruc</w:t>
      </w:r>
      <w:r w:rsidR="00D31C7A" w:rsidRPr="00671F64">
        <w:rPr>
          <w:sz w:val="28"/>
          <w:szCs w:val="28"/>
        </w:rPr>
        <w:t>ified</w:t>
      </w:r>
      <w:r w:rsidR="00324662" w:rsidRPr="00671F64">
        <w:rPr>
          <w:sz w:val="28"/>
          <w:szCs w:val="28"/>
        </w:rPr>
        <w:t xml:space="preserve"> but it literally is</w:t>
      </w:r>
      <w:r w:rsidR="00D31C7A" w:rsidRPr="00671F64">
        <w:rPr>
          <w:sz w:val="28"/>
          <w:szCs w:val="28"/>
        </w:rPr>
        <w:t xml:space="preserve"> a crucifixion</w:t>
      </w:r>
      <w:r w:rsidR="00324662" w:rsidRPr="00671F64">
        <w:rPr>
          <w:sz w:val="28"/>
          <w:szCs w:val="28"/>
        </w:rPr>
        <w:t xml:space="preserve">. After debating what I would do with the sin offering on my cross for 18 three page memo’s I finally enjoined myself with Christ </w:t>
      </w:r>
      <w:r w:rsidR="00F53673" w:rsidRPr="00671F64">
        <w:rPr>
          <w:sz w:val="28"/>
          <w:szCs w:val="28"/>
        </w:rPr>
        <w:t>when</w:t>
      </w:r>
      <w:r w:rsidR="00324662" w:rsidRPr="00671F64">
        <w:rPr>
          <w:sz w:val="28"/>
          <w:szCs w:val="28"/>
        </w:rPr>
        <w:t xml:space="preserve"> the priest said ‘Christ was crucified’. A beam of light </w:t>
      </w:r>
      <w:r w:rsidR="00FB594A">
        <w:rPr>
          <w:sz w:val="28"/>
          <w:szCs w:val="28"/>
        </w:rPr>
        <w:t>came</w:t>
      </w:r>
      <w:r w:rsidR="00324662" w:rsidRPr="00671F64">
        <w:rPr>
          <w:sz w:val="28"/>
          <w:szCs w:val="28"/>
        </w:rPr>
        <w:t xml:space="preserve"> through the portico window at the back of the church where I was sitting with my brother</w:t>
      </w:r>
      <w:r w:rsidR="00D31C7A" w:rsidRPr="00671F64">
        <w:rPr>
          <w:sz w:val="28"/>
          <w:szCs w:val="28"/>
        </w:rPr>
        <w:t xml:space="preserve"> Robert</w:t>
      </w:r>
      <w:r w:rsidR="00324662" w:rsidRPr="00671F64">
        <w:rPr>
          <w:sz w:val="28"/>
          <w:szCs w:val="28"/>
        </w:rPr>
        <w:t xml:space="preserve">. It hit me in the eye and I let it dance </w:t>
      </w:r>
      <w:r w:rsidR="00D31C7A" w:rsidRPr="00671F64">
        <w:rPr>
          <w:sz w:val="28"/>
          <w:szCs w:val="28"/>
        </w:rPr>
        <w:t>in my left eye as</w:t>
      </w:r>
      <w:r w:rsidR="00324662" w:rsidRPr="00671F64">
        <w:rPr>
          <w:sz w:val="28"/>
          <w:szCs w:val="28"/>
        </w:rPr>
        <w:t xml:space="preserve"> other shafts of light proceeded</w:t>
      </w:r>
      <w:r w:rsidR="000D3B94" w:rsidRPr="00671F64">
        <w:rPr>
          <w:sz w:val="28"/>
          <w:szCs w:val="28"/>
        </w:rPr>
        <w:t xml:space="preserve"> up the Church to the priest who was reading the Gospel in a monotone voice. There was </w:t>
      </w:r>
      <w:r w:rsidR="00DA0384" w:rsidRPr="00671F64">
        <w:rPr>
          <w:sz w:val="28"/>
          <w:szCs w:val="28"/>
        </w:rPr>
        <w:t>a grudging awareness</w:t>
      </w:r>
      <w:r w:rsidR="000D3B94" w:rsidRPr="00671F64">
        <w:rPr>
          <w:sz w:val="28"/>
          <w:szCs w:val="28"/>
        </w:rPr>
        <w:t xml:space="preserve"> by the Church goers’ as the shafts of light struck them but all in all it appeared like just another dreary April day.</w:t>
      </w:r>
    </w:p>
    <w:p w:rsidR="000D3B94" w:rsidRPr="00671F64" w:rsidRDefault="000D3B94" w:rsidP="00671F64">
      <w:pPr>
        <w:spacing w:line="360" w:lineRule="auto"/>
        <w:rPr>
          <w:sz w:val="28"/>
          <w:szCs w:val="28"/>
        </w:rPr>
      </w:pPr>
      <w:r w:rsidRPr="00671F64">
        <w:rPr>
          <w:sz w:val="28"/>
          <w:szCs w:val="28"/>
        </w:rPr>
        <w:t xml:space="preserve"> </w:t>
      </w:r>
      <w:r w:rsidRPr="00671F64">
        <w:rPr>
          <w:sz w:val="28"/>
          <w:szCs w:val="28"/>
        </w:rPr>
        <w:tab/>
        <w:t>I</w:t>
      </w:r>
      <w:r w:rsidR="00DA0384" w:rsidRPr="00671F64">
        <w:rPr>
          <w:sz w:val="28"/>
          <w:szCs w:val="28"/>
        </w:rPr>
        <w:t>’m</w:t>
      </w:r>
      <w:r w:rsidRPr="00671F64">
        <w:rPr>
          <w:sz w:val="28"/>
          <w:szCs w:val="28"/>
        </w:rPr>
        <w:t xml:space="preserve"> taking out</w:t>
      </w:r>
      <w:r w:rsidR="00DA0384" w:rsidRPr="00671F64">
        <w:rPr>
          <w:sz w:val="28"/>
          <w:szCs w:val="28"/>
        </w:rPr>
        <w:t xml:space="preserve"> time</w:t>
      </w:r>
      <w:r w:rsidRPr="00671F64">
        <w:rPr>
          <w:sz w:val="28"/>
          <w:szCs w:val="28"/>
        </w:rPr>
        <w:t xml:space="preserve"> to discuss my crucifixion because it will lay a </w:t>
      </w:r>
      <w:r w:rsidRPr="00671F64">
        <w:rPr>
          <w:sz w:val="28"/>
          <w:szCs w:val="28"/>
        </w:rPr>
        <w:lastRenderedPageBreak/>
        <w:t>foundation as far as how radical a Christian I am. One of the things you can agree with is God doesn’t reveal himself to us the way we want and in fact</w:t>
      </w:r>
      <w:r w:rsidR="00D67224" w:rsidRPr="00671F64">
        <w:rPr>
          <w:sz w:val="28"/>
          <w:szCs w:val="28"/>
        </w:rPr>
        <w:t xml:space="preserve"> at times </w:t>
      </w:r>
      <w:r w:rsidR="00DA0384" w:rsidRPr="00671F64">
        <w:rPr>
          <w:sz w:val="28"/>
          <w:szCs w:val="28"/>
        </w:rPr>
        <w:t xml:space="preserve">not </w:t>
      </w:r>
      <w:r w:rsidR="00D67224" w:rsidRPr="00671F64">
        <w:rPr>
          <w:sz w:val="28"/>
          <w:szCs w:val="28"/>
        </w:rPr>
        <w:t>at all. I have always put forth the proposition that a story told about oneself is a lie because it is generated by a subjective experience. Whereas a myth generated over the ages tells an unmistakable truth.</w:t>
      </w:r>
      <w:r w:rsidR="00DA0384" w:rsidRPr="00671F64">
        <w:rPr>
          <w:sz w:val="28"/>
          <w:szCs w:val="28"/>
        </w:rPr>
        <w:t xml:space="preserve"> People who base their religious feelings on personal experiences are erring dangerously </w:t>
      </w:r>
      <w:r w:rsidR="001400CC" w:rsidRPr="00671F64">
        <w:rPr>
          <w:sz w:val="28"/>
          <w:szCs w:val="28"/>
        </w:rPr>
        <w:t>of making themselves into gods. My recent appetite for religion has supplanted my appetite for worldly adornments or gratification. I can really say I’m gratified by God’s love and not by the menacing ponderings of me and the white race.</w:t>
      </w:r>
      <w:r w:rsidR="007D5A11" w:rsidRPr="00671F64">
        <w:rPr>
          <w:sz w:val="28"/>
          <w:szCs w:val="28"/>
        </w:rPr>
        <w:t xml:space="preserve"> Christianity has a readymade solution to both society and psychology; follow Jesus. By following</w:t>
      </w:r>
      <w:r w:rsidR="00D31C7A" w:rsidRPr="00671F64">
        <w:rPr>
          <w:sz w:val="28"/>
          <w:szCs w:val="28"/>
        </w:rPr>
        <w:t xml:space="preserve"> the discipleship of</w:t>
      </w:r>
      <w:r w:rsidR="007D5A11" w:rsidRPr="00671F64">
        <w:rPr>
          <w:sz w:val="28"/>
          <w:szCs w:val="28"/>
        </w:rPr>
        <w:t xml:space="preserve"> Jesus like the Shepherd, I’m following an inclusive philosophy. By that I mean </w:t>
      </w:r>
      <w:r w:rsidR="007D5A11" w:rsidRPr="00671F64">
        <w:rPr>
          <w:sz w:val="28"/>
          <w:szCs w:val="28"/>
        </w:rPr>
        <w:lastRenderedPageBreak/>
        <w:t>I’m including sheep outside of my sheep</w:t>
      </w:r>
      <w:r w:rsidR="00BB33FE" w:rsidRPr="00671F64">
        <w:rPr>
          <w:sz w:val="28"/>
          <w:szCs w:val="28"/>
        </w:rPr>
        <w:t>f</w:t>
      </w:r>
      <w:r w:rsidR="007D5A11" w:rsidRPr="00671F64">
        <w:rPr>
          <w:sz w:val="28"/>
          <w:szCs w:val="28"/>
        </w:rPr>
        <w:t>old. But what’s more I’m willing to lay down my life</w:t>
      </w:r>
      <w:r w:rsidR="00BB33FE" w:rsidRPr="00671F64">
        <w:rPr>
          <w:sz w:val="28"/>
          <w:szCs w:val="28"/>
        </w:rPr>
        <w:t xml:space="preserve"> for all my sheep. That is what I call radical Christianity. And it can only happen if in your outlook on life you go outside of your predicament and crucify yourselves to the </w:t>
      </w:r>
      <w:r w:rsidR="00D6358E" w:rsidRPr="00671F64">
        <w:rPr>
          <w:sz w:val="28"/>
          <w:szCs w:val="28"/>
        </w:rPr>
        <w:t>Mosaic Law</w:t>
      </w:r>
      <w:r w:rsidR="00BB33FE" w:rsidRPr="00671F64">
        <w:rPr>
          <w:sz w:val="28"/>
          <w:szCs w:val="28"/>
        </w:rPr>
        <w:t xml:space="preserve"> and follow the law of Jesus. </w:t>
      </w:r>
      <w:r w:rsidR="00D6358E" w:rsidRPr="00671F64">
        <w:rPr>
          <w:sz w:val="28"/>
          <w:szCs w:val="28"/>
        </w:rPr>
        <w:t>This is, love God with all your might and love your neighbor as you love yourself.</w:t>
      </w:r>
    </w:p>
    <w:p w:rsidR="00B244FF" w:rsidRPr="00671F64" w:rsidRDefault="00B244FF" w:rsidP="00671F64">
      <w:pPr>
        <w:spacing w:line="360" w:lineRule="auto"/>
        <w:rPr>
          <w:sz w:val="28"/>
          <w:szCs w:val="28"/>
        </w:rPr>
      </w:pPr>
    </w:p>
    <w:p w:rsidR="00B244FF" w:rsidRPr="00671F64" w:rsidRDefault="00B244FF" w:rsidP="00671F64">
      <w:pPr>
        <w:spacing w:line="360" w:lineRule="auto"/>
        <w:rPr>
          <w:sz w:val="28"/>
          <w:szCs w:val="28"/>
        </w:rPr>
      </w:pPr>
      <w:r w:rsidRPr="00671F64">
        <w:rPr>
          <w:sz w:val="28"/>
          <w:szCs w:val="28"/>
        </w:rPr>
        <w:tab/>
        <w:t>A lot of the misery I observed inside of me and in the world around me comes from an unwillingness to let go of my control of events. Certainly, my comical escapade as an IRA man illustrates the total</w:t>
      </w:r>
      <w:r w:rsidR="00BC00AE" w:rsidRPr="00671F64">
        <w:rPr>
          <w:sz w:val="28"/>
          <w:szCs w:val="28"/>
        </w:rPr>
        <w:t xml:space="preserve"> inconsequence or lack of control an Irish-American has over something he can’t </w:t>
      </w:r>
      <w:r w:rsidR="00F53673" w:rsidRPr="00671F64">
        <w:rPr>
          <w:sz w:val="28"/>
          <w:szCs w:val="28"/>
        </w:rPr>
        <w:t>change</w:t>
      </w:r>
      <w:r w:rsidR="00BC00AE" w:rsidRPr="00671F64">
        <w:rPr>
          <w:sz w:val="28"/>
          <w:szCs w:val="28"/>
        </w:rPr>
        <w:t xml:space="preserve">. In my head even typing out this abdication has far reaching implications. This silly charade with the secret electronic warfare I’m waging with the white race is the last </w:t>
      </w:r>
      <w:r w:rsidR="00BC00AE" w:rsidRPr="00671F64">
        <w:rPr>
          <w:sz w:val="28"/>
          <w:szCs w:val="28"/>
        </w:rPr>
        <w:lastRenderedPageBreak/>
        <w:t xml:space="preserve">act at pretentious </w:t>
      </w:r>
      <w:r w:rsidR="006F6981">
        <w:rPr>
          <w:sz w:val="28"/>
          <w:szCs w:val="28"/>
        </w:rPr>
        <w:t>b</w:t>
      </w:r>
      <w:r w:rsidR="00BC00AE" w:rsidRPr="00671F64">
        <w:rPr>
          <w:sz w:val="28"/>
          <w:szCs w:val="28"/>
        </w:rPr>
        <w:t xml:space="preserve">ullshit. I’ll discuss the recent salvo, if you want, but what I really like to do is commit to print what I orally told you on the Good Friday miracle. </w:t>
      </w:r>
    </w:p>
    <w:sectPr w:rsidR="00B244FF" w:rsidRPr="00671F64" w:rsidSect="00671F64">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859"/>
    <w:rsid w:val="00056E48"/>
    <w:rsid w:val="000D3B94"/>
    <w:rsid w:val="001400CC"/>
    <w:rsid w:val="001567D8"/>
    <w:rsid w:val="001D1CB6"/>
    <w:rsid w:val="002930A0"/>
    <w:rsid w:val="00324662"/>
    <w:rsid w:val="003E58C7"/>
    <w:rsid w:val="00402696"/>
    <w:rsid w:val="004A56C7"/>
    <w:rsid w:val="00544CED"/>
    <w:rsid w:val="00563CCF"/>
    <w:rsid w:val="0064040E"/>
    <w:rsid w:val="00671F64"/>
    <w:rsid w:val="006A58B5"/>
    <w:rsid w:val="006E1859"/>
    <w:rsid w:val="006F6981"/>
    <w:rsid w:val="007D5A11"/>
    <w:rsid w:val="00841817"/>
    <w:rsid w:val="008F7DCF"/>
    <w:rsid w:val="00921114"/>
    <w:rsid w:val="00B244FF"/>
    <w:rsid w:val="00BB33FE"/>
    <w:rsid w:val="00BC00AE"/>
    <w:rsid w:val="00BF1AE2"/>
    <w:rsid w:val="00C524C1"/>
    <w:rsid w:val="00C66E9D"/>
    <w:rsid w:val="00D31C7A"/>
    <w:rsid w:val="00D6358E"/>
    <w:rsid w:val="00D66172"/>
    <w:rsid w:val="00D67224"/>
    <w:rsid w:val="00DA0384"/>
    <w:rsid w:val="00F53673"/>
    <w:rsid w:val="00FB5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basedOn w:val="DefaultParagraphFont"/>
    <w:rsid w:val="006E1859"/>
  </w:style>
  <w:style w:type="character" w:styleId="Hyperlink">
    <w:name w:val="Hyperlink"/>
    <w:basedOn w:val="DefaultParagraphFont"/>
    <w:uiPriority w:val="99"/>
    <w:semiHidden/>
    <w:unhideWhenUsed/>
    <w:rsid w:val="006E185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NET%20Bible%20First%20Edition\netbible.chm::/joh10_notes.htm" TargetMode="External"/><Relationship Id="rId13" Type="http://schemas.openxmlformats.org/officeDocument/2006/relationships/hyperlink" Target="mk:@MSITStore:C:\Program%20Files\NET%20Bible%20First%20Edition\netbible.chm::/joh10_notes.htm" TargetMode="External"/><Relationship Id="rId18" Type="http://schemas.openxmlformats.org/officeDocument/2006/relationships/hyperlink" Target="mk:@MSITStore:C:\Program%20Files\NET%20Bible%20First%20Edition\netbible.chm::/joh10_notes.ht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k:@MSITStore:C:\Program%20Files\NET%20Bible%20First%20Edition\netbible.chm::/joh10_notes.htm" TargetMode="External"/><Relationship Id="rId7" Type="http://schemas.openxmlformats.org/officeDocument/2006/relationships/hyperlink" Target="mk:@MSITStore:C:\Program%20Files\NET%20Bible%20First%20Edition\netbible.chm::/joh10_notes.htm" TargetMode="External"/><Relationship Id="rId12" Type="http://schemas.openxmlformats.org/officeDocument/2006/relationships/hyperlink" Target="mk:@MSITStore:C:\Program%20Files\NET%20Bible%20First%20Edition\netbible.chm::/joh10_notes.htm" TargetMode="External"/><Relationship Id="rId17" Type="http://schemas.openxmlformats.org/officeDocument/2006/relationships/hyperlink" Target="mk:@MSITStore:C:\Program%20Files\NET%20Bible%20First%20Edition\netbible.chm::/joh10_notes.htm" TargetMode="External"/><Relationship Id="rId25" Type="http://schemas.openxmlformats.org/officeDocument/2006/relationships/hyperlink" Target="mk:@MSITStore:C:\Program%20Files\NET%20Bible%20First%20Edition\netbible.chm::/joh10_notes.htm" TargetMode="External"/><Relationship Id="rId2" Type="http://schemas.openxmlformats.org/officeDocument/2006/relationships/settings" Target="settings.xml"/><Relationship Id="rId16" Type="http://schemas.openxmlformats.org/officeDocument/2006/relationships/hyperlink" Target="mk:@MSITStore:C:\Program%20Files\NET%20Bible%20First%20Edition\netbible.chm::/joh10_notes.htm" TargetMode="External"/><Relationship Id="rId20" Type="http://schemas.openxmlformats.org/officeDocument/2006/relationships/hyperlink" Target="mk:@MSITStore:C:\Program%20Files\NET%20Bible%20First%20Edition\netbible.chm::/joh10_notes.htm" TargetMode="External"/><Relationship Id="rId1" Type="http://schemas.openxmlformats.org/officeDocument/2006/relationships/styles" Target="styles.xml"/><Relationship Id="rId6" Type="http://schemas.openxmlformats.org/officeDocument/2006/relationships/hyperlink" Target="mk:@MSITStore:C:\Program%20Files\NET%20Bible%20First%20Edition\netbible.chm::/joh10_notes.htm" TargetMode="External"/><Relationship Id="rId11" Type="http://schemas.openxmlformats.org/officeDocument/2006/relationships/hyperlink" Target="mk:@MSITStore:C:\Program%20Files\NET%20Bible%20First%20Edition\netbible.chm::/joh10_notes.htm" TargetMode="External"/><Relationship Id="rId24" Type="http://schemas.openxmlformats.org/officeDocument/2006/relationships/hyperlink" Target="mk:@MSITStore:C:\Program%20Files\NET%20Bible%20First%20Edition\netbible.chm::/joh10_notes.htm" TargetMode="External"/><Relationship Id="rId5" Type="http://schemas.openxmlformats.org/officeDocument/2006/relationships/hyperlink" Target="mk:@MSITStore:C:\Program%20Files\NET%20Bible%20First%20Edition\netbible.chm::/joh10_notes.htm" TargetMode="External"/><Relationship Id="rId15" Type="http://schemas.openxmlformats.org/officeDocument/2006/relationships/hyperlink" Target="mk:@MSITStore:C:\Program%20Files\NET%20Bible%20First%20Edition\netbible.chm::/joh10_notes.htm" TargetMode="External"/><Relationship Id="rId23" Type="http://schemas.openxmlformats.org/officeDocument/2006/relationships/hyperlink" Target="mk:@MSITStore:C:\Program%20Files\NET%20Bible%20First%20Edition\netbible.chm::/joh10_notes.htm" TargetMode="External"/><Relationship Id="rId10" Type="http://schemas.openxmlformats.org/officeDocument/2006/relationships/hyperlink" Target="mk:@MSITStore:C:\Program%20Files\NET%20Bible%20First%20Edition\netbible.chm::/joh10_notes.htm" TargetMode="External"/><Relationship Id="rId19" Type="http://schemas.openxmlformats.org/officeDocument/2006/relationships/hyperlink" Target="mk:@MSITStore:C:\Program%20Files\NET%20Bible%20First%20Edition\netbible.chm::/joh10_notes.htm" TargetMode="External"/><Relationship Id="rId4" Type="http://schemas.openxmlformats.org/officeDocument/2006/relationships/hyperlink" Target="mk:@MSITStore:C:\Program%20Files\NET%20Bible%20First%20Edition\netbible.chm::/joh10_notes.htm" TargetMode="External"/><Relationship Id="rId9" Type="http://schemas.openxmlformats.org/officeDocument/2006/relationships/hyperlink" Target="mk:@MSITStore:C:\Program%20Files\NET%20Bible%20First%20Edition\netbible.chm::/joh10_notes.htm" TargetMode="External"/><Relationship Id="rId14" Type="http://schemas.openxmlformats.org/officeDocument/2006/relationships/hyperlink" Target="mk:@MSITStore:C:\Program%20Files\NET%20Bible%20First%20Edition\netbible.chm::/joh10_notes.htm" TargetMode="External"/><Relationship Id="rId22" Type="http://schemas.openxmlformats.org/officeDocument/2006/relationships/hyperlink" Target="mk:@MSITStore:C:\Program%20Files\NET%20Bible%20First%20Edition\netbible.chm::/joh10_notes.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14</cp:revision>
  <dcterms:created xsi:type="dcterms:W3CDTF">2007-05-01T21:17:00Z</dcterms:created>
  <dcterms:modified xsi:type="dcterms:W3CDTF">2007-07-21T02:44:00Z</dcterms:modified>
</cp:coreProperties>
</file>